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CCCE91" w14:textId="27D1D364" w:rsidR="00464E52" w:rsidRPr="00464E52" w:rsidRDefault="00464E52" w:rsidP="00464E52">
      <w:pPr>
        <w:pStyle w:val="A-Test-BH1"/>
      </w:pPr>
      <w:r w:rsidRPr="00464E52">
        <w:t xml:space="preserve">Chapter </w:t>
      </w:r>
      <w:r w:rsidR="00D55456">
        <w:t>10</w:t>
      </w:r>
    </w:p>
    <w:p w14:paraId="311D64D2" w14:textId="77777777" w:rsidR="00464E52" w:rsidRPr="00464E52" w:rsidRDefault="00464E52" w:rsidP="00464E52">
      <w:pPr>
        <w:pStyle w:val="A-Test-BH2"/>
      </w:pPr>
      <w:r w:rsidRPr="00464E52">
        <w:t>Answer Key for Double-Check Questions</w:t>
      </w:r>
    </w:p>
    <w:p w14:paraId="183A8A44" w14:textId="77777777" w:rsidR="00D55456" w:rsidRPr="00D55456" w:rsidRDefault="00D55456" w:rsidP="00D55456">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D55456">
        <w:rPr>
          <w:rFonts w:ascii="Arial" w:eastAsiaTheme="minorHAnsi" w:hAnsi="Arial" w:cs="Arial"/>
          <w:color w:val="000000"/>
          <w:sz w:val="20"/>
        </w:rPr>
        <w:t>1.</w:t>
      </w:r>
      <w:r w:rsidRPr="00D55456">
        <w:rPr>
          <w:rFonts w:ascii="Arial" w:eastAsiaTheme="minorHAnsi" w:hAnsi="Arial" w:cs="Arial"/>
          <w:i/>
          <w:iCs/>
          <w:color w:val="000000"/>
          <w:sz w:val="20"/>
        </w:rPr>
        <w:tab/>
        <w:t>How do we explain the violent portrayals of God in the Bible?</w:t>
      </w:r>
    </w:p>
    <w:p w14:paraId="18D71FA8" w14:textId="77777777" w:rsidR="00D55456" w:rsidRPr="00D55456" w:rsidRDefault="00D55456" w:rsidP="00D55456">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D55456">
        <w:rPr>
          <w:rFonts w:ascii="Arial" w:eastAsiaTheme="minorHAnsi" w:hAnsi="Arial" w:cs="Arial"/>
          <w:color w:val="000000"/>
          <w:sz w:val="20"/>
        </w:rPr>
        <w:tab/>
        <w:t>Despite some of the accounts in the Bible, God does not advocate violence. We must remember that Scripture reflects a gradually increasing understanding of God. The Bible reveals that the Israelites’ grasp of God’s Law evolves and grows. God becomes most fully revealed to us in Jesus Christ, who teaches that our Father is a God of love.</w:t>
      </w:r>
    </w:p>
    <w:p w14:paraId="0FE6386A" w14:textId="77777777" w:rsidR="00D55456" w:rsidRPr="00D55456" w:rsidRDefault="00D55456" w:rsidP="00D55456">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D55456">
        <w:rPr>
          <w:rFonts w:ascii="Arial" w:eastAsiaTheme="minorHAnsi" w:hAnsi="Arial" w:cs="Arial"/>
          <w:color w:val="000000"/>
          <w:sz w:val="20"/>
        </w:rPr>
        <w:t>2.</w:t>
      </w:r>
      <w:r w:rsidRPr="00D55456">
        <w:rPr>
          <w:rFonts w:ascii="Arial" w:eastAsiaTheme="minorHAnsi" w:hAnsi="Arial" w:cs="Arial"/>
          <w:i/>
          <w:iCs/>
          <w:color w:val="000000"/>
          <w:sz w:val="20"/>
        </w:rPr>
        <w:tab/>
        <w:t>How did Jesus respond to violence?</w:t>
      </w:r>
    </w:p>
    <w:p w14:paraId="0E0EFFD2" w14:textId="77777777" w:rsidR="00D55456" w:rsidRPr="00D55456" w:rsidRDefault="00D55456" w:rsidP="00D55456">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D55456">
        <w:rPr>
          <w:rFonts w:ascii="Arial" w:eastAsiaTheme="minorHAnsi" w:hAnsi="Arial" w:cs="Arial"/>
          <w:color w:val="000000"/>
          <w:sz w:val="20"/>
        </w:rPr>
        <w:tab/>
        <w:t>Jesus taught his disciples to love their enemies. He even asked the Father to forgive those who were crucifying him.</w:t>
      </w:r>
    </w:p>
    <w:p w14:paraId="7078CF70" w14:textId="77777777" w:rsidR="00D55456" w:rsidRPr="00D55456" w:rsidRDefault="00D55456" w:rsidP="00D55456">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D55456">
        <w:rPr>
          <w:rFonts w:ascii="Arial" w:eastAsiaTheme="minorHAnsi" w:hAnsi="Arial" w:cs="Arial"/>
          <w:color w:val="000000"/>
          <w:sz w:val="20"/>
        </w:rPr>
        <w:t>3.</w:t>
      </w:r>
      <w:r w:rsidRPr="00D55456">
        <w:rPr>
          <w:rFonts w:ascii="Arial" w:eastAsiaTheme="minorHAnsi" w:hAnsi="Arial" w:cs="Arial"/>
          <w:i/>
          <w:iCs/>
          <w:color w:val="000000"/>
          <w:sz w:val="20"/>
        </w:rPr>
        <w:tab/>
        <w:t xml:space="preserve">What are some ways we as individuals can stop violence before it happens? </w:t>
      </w:r>
    </w:p>
    <w:p w14:paraId="65BAE5B6" w14:textId="77777777" w:rsidR="00D55456" w:rsidRPr="00D55456" w:rsidRDefault="00D55456" w:rsidP="00D55456">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D55456">
        <w:rPr>
          <w:rFonts w:ascii="Arial" w:eastAsiaTheme="minorHAnsi" w:hAnsi="Arial" w:cs="Arial"/>
          <w:color w:val="000000"/>
          <w:sz w:val="20"/>
        </w:rPr>
        <w:tab/>
        <w:t>We can reflect by considering how our behavior and choices affect others. We can be truthful by making sure we pass on factual information. We can be welcoming by getting to know people who are different from us. We can practice empathy. We can confess our errors and ask forgiveness. We can forgive others instead of holding grudges. We can take responsibility by getting involved in our community and government. We can be peaceful by acting with kindness and love.</w:t>
      </w:r>
    </w:p>
    <w:p w14:paraId="4E0B51DB" w14:textId="77777777" w:rsidR="00D55456" w:rsidRPr="00D55456" w:rsidRDefault="00D55456" w:rsidP="00D55456">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D55456">
        <w:rPr>
          <w:rFonts w:ascii="Arial" w:eastAsiaTheme="minorHAnsi" w:hAnsi="Arial" w:cs="Arial"/>
          <w:color w:val="000000"/>
          <w:sz w:val="20"/>
        </w:rPr>
        <w:t>4.</w:t>
      </w:r>
      <w:r w:rsidRPr="00D55456">
        <w:rPr>
          <w:rFonts w:ascii="Arial" w:eastAsiaTheme="minorHAnsi" w:hAnsi="Arial" w:cs="Arial"/>
          <w:i/>
          <w:iCs/>
          <w:color w:val="000000"/>
          <w:sz w:val="20"/>
        </w:rPr>
        <w:tab/>
        <w:t>What is communal sin, and who is to blame for it?</w:t>
      </w:r>
    </w:p>
    <w:p w14:paraId="23501720" w14:textId="77777777" w:rsidR="00D55456" w:rsidRPr="00D55456" w:rsidRDefault="00D55456" w:rsidP="00D55456">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D55456">
        <w:rPr>
          <w:rFonts w:ascii="Arial" w:eastAsiaTheme="minorHAnsi" w:hAnsi="Arial" w:cs="Arial"/>
          <w:color w:val="000000"/>
          <w:sz w:val="20"/>
        </w:rPr>
        <w:tab/>
        <w:t>Communal sin is the negative influence exerted on people by communal situations and social structures that are the fruit of our sins. The community as a whole is responsible for communal sin.</w:t>
      </w:r>
    </w:p>
    <w:p w14:paraId="5293F4ED" w14:textId="77777777" w:rsidR="00D55456" w:rsidRPr="00D55456" w:rsidRDefault="00D55456" w:rsidP="00D55456">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D55456">
        <w:rPr>
          <w:rFonts w:ascii="Arial" w:eastAsiaTheme="minorHAnsi" w:hAnsi="Arial" w:cs="Arial"/>
          <w:color w:val="000000"/>
          <w:sz w:val="20"/>
        </w:rPr>
        <w:t>5.</w:t>
      </w:r>
      <w:r w:rsidRPr="00D55456">
        <w:rPr>
          <w:rFonts w:ascii="Arial" w:eastAsiaTheme="minorHAnsi" w:hAnsi="Arial" w:cs="Arial"/>
          <w:i/>
          <w:iCs/>
          <w:color w:val="000000"/>
          <w:sz w:val="20"/>
        </w:rPr>
        <w:tab/>
        <w:t>Why is money a cause for so much sin?</w:t>
      </w:r>
    </w:p>
    <w:p w14:paraId="1127FAD2" w14:textId="76BC45AF" w:rsidR="00D55456" w:rsidRPr="00D55456" w:rsidRDefault="00D55456" w:rsidP="00D55456">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D55456">
        <w:rPr>
          <w:rFonts w:ascii="Arial" w:eastAsiaTheme="minorHAnsi" w:hAnsi="Arial" w:cs="Arial"/>
          <w:color w:val="000000"/>
          <w:sz w:val="20"/>
        </w:rPr>
        <w:tab/>
        <w:t xml:space="preserve">Saint Paul says that our love of money leads us toward sin, not the money itself. The temptation to use </w:t>
      </w:r>
      <w:r w:rsidR="00612DCC">
        <w:rPr>
          <w:rFonts w:ascii="Arial" w:eastAsiaTheme="minorHAnsi" w:hAnsi="Arial" w:cs="Arial"/>
          <w:color w:val="000000"/>
          <w:sz w:val="20"/>
        </w:rPr>
        <w:br/>
      </w:r>
      <w:r w:rsidRPr="00D55456">
        <w:rPr>
          <w:rFonts w:ascii="Arial" w:eastAsiaTheme="minorHAnsi" w:hAnsi="Arial" w:cs="Arial"/>
          <w:color w:val="000000"/>
          <w:sz w:val="20"/>
        </w:rPr>
        <w:t xml:space="preserve">it only for one’s selfish desires can be very strong. Greed is a sign of a lack of concern for the suffering </w:t>
      </w:r>
      <w:r w:rsidR="00612DCC">
        <w:rPr>
          <w:rFonts w:ascii="Arial" w:eastAsiaTheme="minorHAnsi" w:hAnsi="Arial" w:cs="Arial"/>
          <w:color w:val="000000"/>
          <w:sz w:val="20"/>
        </w:rPr>
        <w:br/>
      </w:r>
      <w:r w:rsidRPr="00D55456">
        <w:rPr>
          <w:rFonts w:ascii="Arial" w:eastAsiaTheme="minorHAnsi" w:hAnsi="Arial" w:cs="Arial"/>
          <w:color w:val="000000"/>
          <w:sz w:val="20"/>
        </w:rPr>
        <w:t xml:space="preserve">of other human beings. </w:t>
      </w:r>
    </w:p>
    <w:p w14:paraId="45CE1225" w14:textId="77777777" w:rsidR="00D55456" w:rsidRPr="00D55456" w:rsidRDefault="00D55456" w:rsidP="00D55456">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D55456">
        <w:rPr>
          <w:rFonts w:ascii="Arial" w:eastAsiaTheme="minorHAnsi" w:hAnsi="Arial" w:cs="Arial"/>
          <w:color w:val="000000"/>
          <w:sz w:val="20"/>
        </w:rPr>
        <w:t>6.</w:t>
      </w:r>
      <w:r w:rsidRPr="00D55456">
        <w:rPr>
          <w:rFonts w:ascii="Arial" w:eastAsiaTheme="minorHAnsi" w:hAnsi="Arial" w:cs="Arial"/>
          <w:i/>
          <w:iCs/>
          <w:color w:val="000000"/>
          <w:sz w:val="20"/>
        </w:rPr>
        <w:tab/>
        <w:t>Why should we carefully consider the sinful possibilities of technological advancements?</w:t>
      </w:r>
    </w:p>
    <w:p w14:paraId="0D9AF6B4" w14:textId="06458A35" w:rsidR="00D55456" w:rsidRPr="00D55456" w:rsidRDefault="00D55456" w:rsidP="00D55456">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D55456">
        <w:rPr>
          <w:rFonts w:ascii="Arial" w:eastAsiaTheme="minorHAnsi" w:hAnsi="Arial" w:cs="Arial"/>
          <w:color w:val="000000"/>
          <w:sz w:val="20"/>
        </w:rPr>
        <w:tab/>
        <w:t xml:space="preserve">The problem with technological advancements is that we cannot look into the future to see how these decisions will affect us individually and as a society. We should not play the role of God, and we must </w:t>
      </w:r>
      <w:r w:rsidR="00612DCC">
        <w:rPr>
          <w:rFonts w:ascii="Arial" w:eastAsiaTheme="minorHAnsi" w:hAnsi="Arial" w:cs="Arial"/>
          <w:color w:val="000000"/>
          <w:sz w:val="20"/>
        </w:rPr>
        <w:br/>
      </w:r>
      <w:r w:rsidRPr="00D55456">
        <w:rPr>
          <w:rFonts w:ascii="Arial" w:eastAsiaTheme="minorHAnsi" w:hAnsi="Arial" w:cs="Arial"/>
          <w:color w:val="000000"/>
          <w:sz w:val="20"/>
        </w:rPr>
        <w:t xml:space="preserve">be extremely careful that we do not create the conditions for sin. We must acknowledge the goodness </w:t>
      </w:r>
      <w:r w:rsidR="00612DCC">
        <w:rPr>
          <w:rFonts w:ascii="Arial" w:eastAsiaTheme="minorHAnsi" w:hAnsi="Arial" w:cs="Arial"/>
          <w:color w:val="000000"/>
          <w:sz w:val="20"/>
        </w:rPr>
        <w:br/>
      </w:r>
      <w:r w:rsidRPr="00D55456">
        <w:rPr>
          <w:rFonts w:ascii="Arial" w:eastAsiaTheme="minorHAnsi" w:hAnsi="Arial" w:cs="Arial"/>
          <w:color w:val="000000"/>
          <w:sz w:val="20"/>
        </w:rPr>
        <w:t>of God’s creation, and we should not mess with the natural order that God set in place.</w:t>
      </w:r>
    </w:p>
    <w:p w14:paraId="0CF70207" w14:textId="77777777" w:rsidR="00D55456" w:rsidRPr="00D55456" w:rsidRDefault="00D55456" w:rsidP="00D55456">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D55456">
        <w:rPr>
          <w:rFonts w:ascii="Arial" w:eastAsiaTheme="minorHAnsi" w:hAnsi="Arial" w:cs="Arial"/>
          <w:color w:val="000000"/>
          <w:sz w:val="20"/>
        </w:rPr>
        <w:t>7.</w:t>
      </w:r>
      <w:r w:rsidRPr="00D55456">
        <w:rPr>
          <w:rFonts w:ascii="Arial" w:eastAsiaTheme="minorHAnsi" w:hAnsi="Arial" w:cs="Arial"/>
          <w:i/>
          <w:iCs/>
          <w:color w:val="000000"/>
          <w:sz w:val="20"/>
        </w:rPr>
        <w:tab/>
        <w:t>How is taking care of the environment a commandment from God?</w:t>
      </w:r>
    </w:p>
    <w:p w14:paraId="7B158794" w14:textId="77777777" w:rsidR="00D55456" w:rsidRPr="00D55456" w:rsidRDefault="00D55456" w:rsidP="00D55456">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D55456">
        <w:rPr>
          <w:rFonts w:ascii="Arial" w:eastAsiaTheme="minorHAnsi" w:hAnsi="Arial" w:cs="Arial"/>
          <w:color w:val="000000"/>
          <w:sz w:val="20"/>
        </w:rPr>
        <w:tab/>
        <w:t>When God created humans, he told us to have “dominion” over all creation. Dominion means “having authority over something,” but not unlimited power. This is God’s commandment to protect and nurture creation.</w:t>
      </w:r>
    </w:p>
    <w:p w14:paraId="78A42432" w14:textId="77777777" w:rsidR="00D55456" w:rsidRDefault="00D55456" w:rsidP="00D55456">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color w:val="000000"/>
          <w:sz w:val="20"/>
        </w:rPr>
      </w:pPr>
    </w:p>
    <w:p w14:paraId="3F8F93A7" w14:textId="77777777" w:rsidR="00D55456" w:rsidRDefault="00D55456" w:rsidP="00D55456">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color w:val="000000"/>
          <w:sz w:val="20"/>
        </w:rPr>
      </w:pPr>
    </w:p>
    <w:p w14:paraId="29F14895" w14:textId="77777777" w:rsidR="00D55456" w:rsidRDefault="00D55456" w:rsidP="00D55456">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color w:val="000000"/>
          <w:sz w:val="20"/>
        </w:rPr>
      </w:pPr>
    </w:p>
    <w:p w14:paraId="03FF2C16" w14:textId="02203DD8" w:rsidR="00D55456" w:rsidRPr="00D55456" w:rsidRDefault="00D55456" w:rsidP="00D55456">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D55456">
        <w:rPr>
          <w:rFonts w:ascii="Arial" w:eastAsiaTheme="minorHAnsi" w:hAnsi="Arial" w:cs="Arial"/>
          <w:color w:val="000000"/>
          <w:sz w:val="20"/>
        </w:rPr>
        <w:lastRenderedPageBreak/>
        <w:t>8.</w:t>
      </w:r>
      <w:r w:rsidRPr="00D55456">
        <w:rPr>
          <w:rFonts w:ascii="Arial" w:eastAsiaTheme="minorHAnsi" w:hAnsi="Arial" w:cs="Arial"/>
          <w:i/>
          <w:iCs/>
          <w:color w:val="000000"/>
          <w:sz w:val="20"/>
        </w:rPr>
        <w:tab/>
        <w:t>What did Pope Benedict XVI mean when he said, “If you want to cultivate peace, protect creation”?</w:t>
      </w:r>
    </w:p>
    <w:p w14:paraId="6F4AEA15" w14:textId="4BCA0515" w:rsidR="00D55456" w:rsidRPr="00D55456" w:rsidRDefault="00D55456" w:rsidP="00D55456">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D55456">
        <w:rPr>
          <w:rFonts w:ascii="Arial" w:eastAsiaTheme="minorHAnsi" w:hAnsi="Arial" w:cs="Arial"/>
          <w:color w:val="000000"/>
          <w:sz w:val="20"/>
        </w:rPr>
        <w:tab/>
        <w:t>The environment, poverty, and peace are interconnected. Environmental problems can lead to ecological disasters and poverty. Together these situations can put a country into social turmoil, government instability, and even war.</w:t>
      </w:r>
    </w:p>
    <w:p w14:paraId="28031A45" w14:textId="77777777" w:rsidR="00D55456" w:rsidRPr="00D55456" w:rsidRDefault="00D55456" w:rsidP="00D55456">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D55456">
        <w:rPr>
          <w:rFonts w:ascii="Arial" w:eastAsiaTheme="minorHAnsi" w:hAnsi="Arial" w:cs="Arial"/>
          <w:color w:val="000000"/>
          <w:sz w:val="20"/>
        </w:rPr>
        <w:t>9.</w:t>
      </w:r>
      <w:r w:rsidRPr="00D55456">
        <w:rPr>
          <w:rFonts w:ascii="Arial" w:eastAsiaTheme="minorHAnsi" w:hAnsi="Arial" w:cs="Arial"/>
          <w:i/>
          <w:iCs/>
          <w:color w:val="000000"/>
          <w:sz w:val="20"/>
        </w:rPr>
        <w:tab/>
        <w:t>Why is it important that we consider ourselves stewards of God’s creation?</w:t>
      </w:r>
    </w:p>
    <w:p w14:paraId="6D2532D2" w14:textId="38942785" w:rsidR="00FE3E65" w:rsidRDefault="00D55456" w:rsidP="009D6BD9">
      <w:pPr>
        <w:tabs>
          <w:tab w:val="left" w:pos="360"/>
          <w:tab w:val="right" w:pos="2160"/>
          <w:tab w:val="left" w:pos="2280"/>
        </w:tabs>
        <w:suppressAutoHyphen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D55456">
        <w:rPr>
          <w:rFonts w:ascii="Arial" w:eastAsiaTheme="minorHAnsi" w:hAnsi="Arial" w:cs="Arial"/>
          <w:color w:val="000000"/>
          <w:sz w:val="20"/>
        </w:rPr>
        <w:tab/>
        <w:t xml:space="preserve">We are called to be stewards of God’s creation by responsibly using and caring for the gifts of creation that God has given us. A steward is not someone who is the final recipient of a gift, but rather one who manages and cares for something so that it can be passed on to another. The Earth is not simply a lifeless thing for us to exploit. It is an interconnected dynamic entity that requires our care and attention </w:t>
      </w:r>
      <w:r w:rsidR="00442245">
        <w:rPr>
          <w:rFonts w:ascii="Arial" w:eastAsiaTheme="minorHAnsi" w:hAnsi="Arial" w:cs="Arial"/>
          <w:color w:val="000000"/>
          <w:sz w:val="20"/>
        </w:rPr>
        <w:br/>
      </w:r>
      <w:r w:rsidRPr="00D55456">
        <w:rPr>
          <w:rFonts w:ascii="Arial" w:eastAsiaTheme="minorHAnsi" w:hAnsi="Arial" w:cs="Arial"/>
          <w:color w:val="000000"/>
          <w:sz w:val="20"/>
        </w:rPr>
        <w:t>so that we may pass it on to our children.</w:t>
      </w:r>
    </w:p>
    <w:p w14:paraId="26BCEF43" w14:textId="39339DEE" w:rsidR="003A17C2" w:rsidRDefault="003A17C2" w:rsidP="009D6BD9">
      <w:pPr>
        <w:tabs>
          <w:tab w:val="left" w:pos="360"/>
          <w:tab w:val="right" w:pos="2160"/>
          <w:tab w:val="left" w:pos="2280"/>
        </w:tabs>
        <w:suppressAutoHyphens/>
        <w:autoSpaceDE w:val="0"/>
        <w:autoSpaceDN w:val="0"/>
        <w:adjustRightInd w:val="0"/>
        <w:spacing w:before="60" w:line="260" w:lineRule="atLeast"/>
        <w:ind w:left="360" w:hanging="360"/>
        <w:textAlignment w:val="center"/>
        <w:rPr>
          <w:rFonts w:ascii="Arial" w:eastAsiaTheme="minorHAnsi" w:hAnsi="Arial" w:cs="Arial"/>
          <w:color w:val="000000"/>
          <w:sz w:val="20"/>
        </w:rPr>
      </w:pPr>
    </w:p>
    <w:p w14:paraId="0C3E7CF8" w14:textId="544CF0D6" w:rsidR="003A17C2" w:rsidRDefault="003A17C2" w:rsidP="009D6BD9">
      <w:pPr>
        <w:tabs>
          <w:tab w:val="left" w:pos="360"/>
          <w:tab w:val="right" w:pos="2160"/>
          <w:tab w:val="left" w:pos="2280"/>
        </w:tabs>
        <w:suppressAutoHyphens/>
        <w:autoSpaceDE w:val="0"/>
        <w:autoSpaceDN w:val="0"/>
        <w:adjustRightInd w:val="0"/>
        <w:spacing w:before="60" w:line="260" w:lineRule="atLeast"/>
        <w:ind w:left="360" w:hanging="360"/>
        <w:textAlignment w:val="center"/>
        <w:rPr>
          <w:rFonts w:ascii="Arial" w:eastAsiaTheme="minorHAnsi" w:hAnsi="Arial" w:cs="Arial"/>
          <w:color w:val="000000"/>
          <w:sz w:val="20"/>
        </w:rPr>
      </w:pPr>
    </w:p>
    <w:p w14:paraId="26C02B2B" w14:textId="5F0CD0AB" w:rsidR="003A17C2" w:rsidRDefault="003A17C2" w:rsidP="009D6BD9">
      <w:pPr>
        <w:tabs>
          <w:tab w:val="left" w:pos="360"/>
          <w:tab w:val="right" w:pos="2160"/>
          <w:tab w:val="left" w:pos="2280"/>
        </w:tabs>
        <w:suppressAutoHyphens/>
        <w:autoSpaceDE w:val="0"/>
        <w:autoSpaceDN w:val="0"/>
        <w:adjustRightInd w:val="0"/>
        <w:spacing w:before="60" w:line="260" w:lineRule="atLeast"/>
        <w:ind w:left="360" w:hanging="360"/>
        <w:textAlignment w:val="center"/>
        <w:rPr>
          <w:rFonts w:ascii="Arial" w:eastAsiaTheme="minorHAnsi" w:hAnsi="Arial" w:cs="Arial"/>
          <w:color w:val="000000"/>
          <w:sz w:val="20"/>
        </w:rPr>
      </w:pPr>
    </w:p>
    <w:p w14:paraId="09AE18CD" w14:textId="76FA1A6E" w:rsidR="003A17C2" w:rsidRDefault="003A17C2" w:rsidP="009D6BD9">
      <w:pPr>
        <w:tabs>
          <w:tab w:val="left" w:pos="360"/>
          <w:tab w:val="right" w:pos="2160"/>
          <w:tab w:val="left" w:pos="2280"/>
        </w:tabs>
        <w:suppressAutoHyphens/>
        <w:autoSpaceDE w:val="0"/>
        <w:autoSpaceDN w:val="0"/>
        <w:adjustRightInd w:val="0"/>
        <w:spacing w:before="60" w:line="260" w:lineRule="atLeast"/>
        <w:ind w:left="360" w:hanging="360"/>
        <w:textAlignment w:val="center"/>
        <w:rPr>
          <w:rFonts w:ascii="Arial" w:eastAsiaTheme="minorHAnsi" w:hAnsi="Arial" w:cs="Arial"/>
          <w:color w:val="000000"/>
          <w:sz w:val="20"/>
        </w:rPr>
      </w:pPr>
    </w:p>
    <w:p w14:paraId="73D4E35F" w14:textId="4923A5A1" w:rsidR="003A17C2" w:rsidRDefault="003A17C2" w:rsidP="009D6BD9">
      <w:pPr>
        <w:tabs>
          <w:tab w:val="left" w:pos="360"/>
          <w:tab w:val="right" w:pos="2160"/>
          <w:tab w:val="left" w:pos="2280"/>
        </w:tabs>
        <w:suppressAutoHyphens/>
        <w:autoSpaceDE w:val="0"/>
        <w:autoSpaceDN w:val="0"/>
        <w:adjustRightInd w:val="0"/>
        <w:spacing w:before="60" w:line="260" w:lineRule="atLeast"/>
        <w:ind w:left="360" w:hanging="360"/>
        <w:textAlignment w:val="center"/>
        <w:rPr>
          <w:rFonts w:ascii="Arial" w:eastAsiaTheme="minorHAnsi" w:hAnsi="Arial" w:cs="Arial"/>
          <w:color w:val="000000"/>
          <w:sz w:val="20"/>
        </w:rPr>
      </w:pPr>
    </w:p>
    <w:p w14:paraId="7795DD8A" w14:textId="77777777" w:rsidR="003A17C2" w:rsidRDefault="003A17C2" w:rsidP="009D6BD9">
      <w:pPr>
        <w:tabs>
          <w:tab w:val="left" w:pos="360"/>
          <w:tab w:val="right" w:pos="2160"/>
          <w:tab w:val="left" w:pos="2280"/>
        </w:tabs>
        <w:suppressAutoHyphens/>
        <w:autoSpaceDE w:val="0"/>
        <w:autoSpaceDN w:val="0"/>
        <w:adjustRightInd w:val="0"/>
        <w:spacing w:before="60" w:line="260" w:lineRule="atLeast"/>
        <w:ind w:left="360" w:hanging="360"/>
        <w:textAlignment w:val="center"/>
        <w:rPr>
          <w:rFonts w:ascii="Arial" w:eastAsiaTheme="minorHAnsi" w:hAnsi="Arial" w:cs="Arial"/>
          <w:color w:val="000000"/>
          <w:sz w:val="20"/>
        </w:rPr>
      </w:pPr>
      <w:bookmarkStart w:id="0" w:name="_GoBack"/>
      <w:bookmarkEnd w:id="0"/>
    </w:p>
    <w:p w14:paraId="2D683F1F" w14:textId="63AC2B7A" w:rsidR="003A17C2" w:rsidRPr="003A17C2" w:rsidRDefault="003A17C2" w:rsidP="003A17C2">
      <w:pPr>
        <w:autoSpaceDE w:val="0"/>
        <w:autoSpaceDN w:val="0"/>
        <w:adjustRightInd w:val="0"/>
        <w:rPr>
          <w:rFonts w:ascii="Arial" w:eastAsiaTheme="minorHAnsi" w:hAnsi="Arial" w:cs="Arial"/>
          <w:i/>
          <w:iCs/>
          <w:sz w:val="16"/>
          <w:szCs w:val="16"/>
        </w:rPr>
      </w:pPr>
      <w:r>
        <w:rPr>
          <w:rFonts w:ascii="Arial" w:eastAsiaTheme="minorHAnsi" w:hAnsi="Arial" w:cs="Arial"/>
          <w:sz w:val="16"/>
          <w:szCs w:val="16"/>
        </w:rPr>
        <w:t>(</w:t>
      </w:r>
      <w:r w:rsidRPr="003A17C2">
        <w:rPr>
          <w:rFonts w:ascii="Arial" w:eastAsiaTheme="minorHAnsi" w:hAnsi="Arial" w:cs="Arial"/>
          <w:sz w:val="16"/>
          <w:szCs w:val="16"/>
        </w:rPr>
        <w:t xml:space="preserve">The quotation </w:t>
      </w:r>
      <w:r>
        <w:rPr>
          <w:rFonts w:ascii="Arial" w:eastAsiaTheme="minorHAnsi" w:hAnsi="Arial" w:cs="Arial"/>
          <w:sz w:val="16"/>
          <w:szCs w:val="16"/>
        </w:rPr>
        <w:t>by</w:t>
      </w:r>
      <w:r w:rsidRPr="003A17C2">
        <w:rPr>
          <w:rFonts w:ascii="Arial" w:eastAsiaTheme="minorHAnsi" w:hAnsi="Arial" w:cs="Arial"/>
          <w:sz w:val="16"/>
          <w:szCs w:val="16"/>
        </w:rPr>
        <w:t xml:space="preserve"> Pope Benedict</w:t>
      </w:r>
      <w:r w:rsidRPr="003A17C2">
        <w:rPr>
          <w:rFonts w:ascii="Arial" w:eastAsiaTheme="minorHAnsi" w:hAnsi="Arial" w:cs="Arial"/>
          <w:sz w:val="16"/>
          <w:szCs w:val="16"/>
        </w:rPr>
        <w:t xml:space="preserve"> </w:t>
      </w:r>
      <w:r w:rsidRPr="003A17C2">
        <w:rPr>
          <w:rFonts w:ascii="Arial" w:eastAsiaTheme="minorHAnsi" w:hAnsi="Arial" w:cs="Arial"/>
          <w:sz w:val="16"/>
          <w:szCs w:val="16"/>
        </w:rPr>
        <w:t>XVI</w:t>
      </w:r>
      <w:r>
        <w:rPr>
          <w:rFonts w:ascii="Arial" w:eastAsiaTheme="minorHAnsi" w:hAnsi="Arial" w:cs="Arial"/>
          <w:sz w:val="16"/>
          <w:szCs w:val="16"/>
        </w:rPr>
        <w:t xml:space="preserve"> is from his</w:t>
      </w:r>
      <w:r w:rsidRPr="003A17C2">
        <w:rPr>
          <w:rFonts w:ascii="Arial" w:eastAsiaTheme="minorHAnsi" w:hAnsi="Arial" w:cs="Arial"/>
          <w:sz w:val="16"/>
          <w:szCs w:val="16"/>
        </w:rPr>
        <w:t xml:space="preserve"> “Message for the Celebration of the World Da</w:t>
      </w:r>
      <w:r w:rsidRPr="003A17C2">
        <w:rPr>
          <w:rFonts w:ascii="Arial" w:eastAsiaTheme="minorHAnsi" w:hAnsi="Arial" w:cs="Arial"/>
          <w:sz w:val="16"/>
          <w:szCs w:val="16"/>
        </w:rPr>
        <w:t xml:space="preserve">y </w:t>
      </w:r>
      <w:r w:rsidRPr="003A17C2">
        <w:rPr>
          <w:rFonts w:ascii="Arial" w:eastAsiaTheme="minorHAnsi" w:hAnsi="Arial" w:cs="Arial"/>
          <w:sz w:val="16"/>
          <w:szCs w:val="16"/>
        </w:rPr>
        <w:t xml:space="preserve">of Peace,” number 1, January 1, 2010, at </w:t>
      </w:r>
      <w:r w:rsidRPr="003A17C2">
        <w:rPr>
          <w:rFonts w:ascii="Arial" w:eastAsiaTheme="minorHAnsi" w:hAnsi="Arial" w:cs="Arial"/>
          <w:i/>
          <w:iCs/>
          <w:sz w:val="16"/>
          <w:szCs w:val="16"/>
        </w:rPr>
        <w:t xml:space="preserve">http://w2.vatican.va/content/benedict-xvi/en/messages/peace/documents/hf_ben-xvi_mes_20091208_xliii-world-day-peace.html. </w:t>
      </w:r>
      <w:r w:rsidRPr="003A17C2">
        <w:rPr>
          <w:rFonts w:ascii="Arial" w:eastAsiaTheme="minorHAnsi" w:hAnsi="Arial" w:cs="Arial"/>
          <w:sz w:val="16"/>
          <w:szCs w:val="16"/>
        </w:rPr>
        <w:t>Copyright © LEV.</w:t>
      </w:r>
      <w:r>
        <w:rPr>
          <w:rFonts w:ascii="Arial" w:eastAsiaTheme="minorHAnsi" w:hAnsi="Arial" w:cs="Arial"/>
          <w:sz w:val="16"/>
          <w:szCs w:val="16"/>
        </w:rPr>
        <w:t>)</w:t>
      </w:r>
    </w:p>
    <w:sectPr w:rsidR="003A17C2" w:rsidRPr="003A17C2"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2502FF" w14:textId="77777777" w:rsidR="00C84BF3" w:rsidRDefault="00C84BF3" w:rsidP="004D0079">
      <w:r>
        <w:separator/>
      </w:r>
    </w:p>
    <w:p w14:paraId="64F0DAA9" w14:textId="77777777" w:rsidR="00C84BF3" w:rsidRDefault="00C84BF3"/>
  </w:endnote>
  <w:endnote w:type="continuationSeparator" w:id="0">
    <w:p w14:paraId="5ACEF10B" w14:textId="77777777" w:rsidR="00C84BF3" w:rsidRDefault="00C84BF3" w:rsidP="004D0079">
      <w:r>
        <w:continuationSeparator/>
      </w:r>
    </w:p>
    <w:p w14:paraId="50022BC8"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Janson Text LT Std">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29C0B9"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2776986F"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6CC1794B" wp14:editId="55573239">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F9C713"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5A56D55B" w14:textId="15974A2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15138A">
                                <w:rPr>
                                  <w:rFonts w:ascii="Arial" w:hAnsi="Arial" w:cs="Arial"/>
                                  <w:color w:val="000000"/>
                                  <w:sz w:val="18"/>
                                  <w:szCs w:val="18"/>
                                </w:rPr>
                                <w:t>006649</w:t>
                              </w:r>
                            </w:p>
                            <w:p w14:paraId="5043D967"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C1794B"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14:paraId="05F9C713"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5A56D55B" w14:textId="15974A2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15138A">
                          <w:rPr>
                            <w:rFonts w:ascii="Arial" w:hAnsi="Arial" w:cs="Arial"/>
                            <w:color w:val="000000"/>
                            <w:sz w:val="18"/>
                            <w:szCs w:val="18"/>
                          </w:rPr>
                          <w:t>006649</w:t>
                        </w:r>
                      </w:p>
                      <w:p w14:paraId="5043D967"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0D2E97D7" wp14:editId="4F83D27F">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397326" w14:textId="77777777" w:rsidR="00FE5D24" w:rsidRDefault="006515F4">
    <w:r>
      <w:rPr>
        <w:noProof/>
      </w:rPr>
      <mc:AlternateContent>
        <mc:Choice Requires="wps">
          <w:drawing>
            <wp:anchor distT="0" distB="0" distL="114300" distR="114300" simplePos="0" relativeHeight="251654656" behindDoc="0" locked="1" layoutInCell="0" allowOverlap="1" wp14:anchorId="0F2F1F3E" wp14:editId="1DCE3D7B">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09C306"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538B74ED" w14:textId="7A5CFF7A"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15138A">
                            <w:rPr>
                              <w:rFonts w:ascii="Arial" w:hAnsi="Arial" w:cs="Arial"/>
                              <w:color w:val="000000"/>
                              <w:sz w:val="18"/>
                              <w:szCs w:val="18"/>
                            </w:rPr>
                            <w:t>006649</w:t>
                          </w:r>
                        </w:p>
                        <w:p w14:paraId="28118755"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2F1F3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14:paraId="2A09C306"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538B74ED" w14:textId="7A5CFF7A"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15138A">
                      <w:rPr>
                        <w:rFonts w:ascii="Arial" w:hAnsi="Arial" w:cs="Arial"/>
                        <w:color w:val="000000"/>
                        <w:sz w:val="18"/>
                        <w:szCs w:val="18"/>
                      </w:rPr>
                      <w:t>006649</w:t>
                    </w:r>
                  </w:p>
                  <w:p w14:paraId="28118755"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0C1954C1" wp14:editId="42D52503">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1BA0C5" w14:textId="77777777" w:rsidR="00C84BF3" w:rsidRDefault="00C84BF3" w:rsidP="004D0079">
      <w:r>
        <w:separator/>
      </w:r>
    </w:p>
    <w:p w14:paraId="09F3706C" w14:textId="77777777" w:rsidR="00C84BF3" w:rsidRDefault="00C84BF3"/>
  </w:footnote>
  <w:footnote w:type="continuationSeparator" w:id="0">
    <w:p w14:paraId="5AA8A365" w14:textId="77777777" w:rsidR="00C84BF3" w:rsidRDefault="00C84BF3" w:rsidP="004D0079">
      <w:r>
        <w:continuationSeparator/>
      </w:r>
    </w:p>
    <w:p w14:paraId="12915015"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D73BE" w14:textId="77777777" w:rsidR="00FE5D24" w:rsidRDefault="00FE5D24"/>
  <w:p w14:paraId="6EBE0FAB"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9C36A" w14:textId="1AD53AC5" w:rsidR="00FE5D24" w:rsidRPr="00634278" w:rsidRDefault="00D55456" w:rsidP="00634278">
    <w:pPr>
      <w:pStyle w:val="A-Header-articletitlepage2"/>
    </w:pPr>
    <w:r>
      <w:t xml:space="preserve">Chapter 10: </w:t>
    </w:r>
    <w:r w:rsidRPr="00464E52">
      <w:t>Answer Key for Double-Check Questions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5C3C6B" w14:textId="77777777" w:rsidR="00FE5D24" w:rsidRPr="00FE3E65" w:rsidRDefault="00FE3E65" w:rsidP="00FE3E65">
    <w:pPr>
      <w:pStyle w:val="A-Header-booktitlesubtitlepage1"/>
    </w:pPr>
    <w:r>
      <w:t>The Paschal Mystery and the Gospels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915642D"/>
    <w:multiLevelType w:val="hybridMultilevel"/>
    <w:tmpl w:val="D3D2DB1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7"/>
  </w:num>
  <w:num w:numId="2">
    <w:abstractNumId w:val="9"/>
  </w:num>
  <w:num w:numId="3">
    <w:abstractNumId w:val="14"/>
  </w:num>
  <w:num w:numId="4">
    <w:abstractNumId w:val="19"/>
  </w:num>
  <w:num w:numId="5">
    <w:abstractNumId w:val="22"/>
  </w:num>
  <w:num w:numId="6">
    <w:abstractNumId w:val="0"/>
  </w:num>
  <w:num w:numId="7">
    <w:abstractNumId w:val="28"/>
  </w:num>
  <w:num w:numId="8">
    <w:abstractNumId w:val="5"/>
  </w:num>
  <w:num w:numId="9">
    <w:abstractNumId w:val="32"/>
  </w:num>
  <w:num w:numId="10">
    <w:abstractNumId w:val="12"/>
  </w:num>
  <w:num w:numId="11">
    <w:abstractNumId w:val="8"/>
  </w:num>
  <w:num w:numId="12">
    <w:abstractNumId w:val="25"/>
  </w:num>
  <w:num w:numId="13">
    <w:abstractNumId w:val="1"/>
  </w:num>
  <w:num w:numId="14">
    <w:abstractNumId w:val="7"/>
  </w:num>
  <w:num w:numId="15">
    <w:abstractNumId w:val="3"/>
  </w:num>
  <w:num w:numId="16">
    <w:abstractNumId w:val="4"/>
  </w:num>
  <w:num w:numId="17">
    <w:abstractNumId w:val="20"/>
  </w:num>
  <w:num w:numId="18">
    <w:abstractNumId w:val="13"/>
  </w:num>
  <w:num w:numId="19">
    <w:abstractNumId w:val="23"/>
  </w:num>
  <w:num w:numId="20">
    <w:abstractNumId w:val="30"/>
  </w:num>
  <w:num w:numId="21">
    <w:abstractNumId w:val="24"/>
  </w:num>
  <w:num w:numId="22">
    <w:abstractNumId w:val="31"/>
  </w:num>
  <w:num w:numId="23">
    <w:abstractNumId w:val="10"/>
  </w:num>
  <w:num w:numId="24">
    <w:abstractNumId w:val="26"/>
  </w:num>
  <w:num w:numId="25">
    <w:abstractNumId w:val="2"/>
  </w:num>
  <w:num w:numId="26">
    <w:abstractNumId w:val="29"/>
  </w:num>
  <w:num w:numId="27">
    <w:abstractNumId w:val="21"/>
  </w:num>
  <w:num w:numId="28">
    <w:abstractNumId w:val="37"/>
  </w:num>
  <w:num w:numId="29">
    <w:abstractNumId w:val="11"/>
  </w:num>
  <w:num w:numId="30">
    <w:abstractNumId w:val="34"/>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8"/>
  </w:num>
  <w:num w:numId="37">
    <w:abstractNumId w:val="17"/>
  </w:num>
  <w:num w:numId="38">
    <w:abstractNumId w:val="33"/>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5"/>
  </w:num>
  <w:num w:numId="45">
    <w:abstractNumId w:val="11"/>
    <w:lvlOverride w:ilvl="0">
      <w:startOverride w:val="1"/>
    </w:lvlOverride>
  </w:num>
  <w:num w:numId="46">
    <w:abstractNumId w:val="11"/>
    <w:lvlOverride w:ilvl="0">
      <w:startOverride w:val="1"/>
    </w:lvlOverride>
  </w:num>
  <w:num w:numId="47">
    <w:abstractNumId w:val="16"/>
  </w:num>
  <w:num w:numId="48">
    <w:abstractNumId w:val="15"/>
  </w:num>
  <w:num w:numId="49">
    <w:abstractNumId w:val="15"/>
    <w:lvlOverride w:ilvl="0">
      <w:startOverride w:val="1"/>
    </w:lvlOverride>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2DA4"/>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138A"/>
    <w:rsid w:val="00152401"/>
    <w:rsid w:val="00154B26"/>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17C2"/>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5771"/>
    <w:rsid w:val="00416A83"/>
    <w:rsid w:val="00423B78"/>
    <w:rsid w:val="004311A3"/>
    <w:rsid w:val="00442245"/>
    <w:rsid w:val="00454A1D"/>
    <w:rsid w:val="00460918"/>
    <w:rsid w:val="00464E52"/>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2D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2BF0"/>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6BD9"/>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1DEB"/>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5456"/>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3E65"/>
    <w:rsid w:val="00FE5383"/>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75238633"/>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48"/>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EH">
    <w:name w:val="EH"/>
    <w:basedOn w:val="Normal"/>
    <w:uiPriority w:val="99"/>
    <w:rsid w:val="00464E52"/>
    <w:pPr>
      <w:autoSpaceDE w:val="0"/>
      <w:autoSpaceDN w:val="0"/>
      <w:adjustRightInd w:val="0"/>
      <w:spacing w:before="240" w:line="260" w:lineRule="atLeast"/>
      <w:textAlignment w:val="center"/>
    </w:pPr>
    <w:rPr>
      <w:rFonts w:ascii="Janson Text LT Std" w:eastAsiaTheme="minorHAnsi" w:hAnsi="Janson Text LT Std" w:cs="Janson Text LT Std"/>
      <w:b/>
      <w:bCs/>
      <w:color w:val="000000"/>
      <w:szCs w:val="24"/>
    </w:rPr>
  </w:style>
  <w:style w:type="paragraph" w:customStyle="1" w:styleId="NumberedListANSWERKEYANSWERKEY">
    <w:name w:val="Numbered List ANSWER KEY (ANSWER KEY)"/>
    <w:basedOn w:val="Normal"/>
    <w:uiPriority w:val="99"/>
    <w:rsid w:val="00464E52"/>
    <w:pPr>
      <w:tabs>
        <w:tab w:val="left" w:pos="360"/>
        <w:tab w:val="right" w:pos="2160"/>
        <w:tab w:val="left" w:pos="2280"/>
      </w:tabs>
      <w:autoSpaceDE w:val="0"/>
      <w:autoSpaceDN w:val="0"/>
      <w:adjustRightInd w:val="0"/>
      <w:spacing w:before="60" w:line="260" w:lineRule="atLeast"/>
      <w:ind w:left="360" w:hanging="360"/>
      <w:textAlignment w:val="center"/>
    </w:pPr>
    <w:rPr>
      <w:rFonts w:ascii="Janson Text LT Std" w:eastAsiaTheme="minorHAnsi" w:hAnsi="Janson Text LT Std" w:cs="Janson Text LT Std"/>
      <w:color w:val="000000"/>
      <w:sz w:val="21"/>
      <w:szCs w:val="21"/>
    </w:rPr>
  </w:style>
  <w:style w:type="paragraph" w:customStyle="1" w:styleId="NumberedListANSWERKEY-spaceafterANSWERKEY">
    <w:name w:val="Numbered List ANSWER KEY-space after (ANSWER KEY)"/>
    <w:basedOn w:val="Normal"/>
    <w:uiPriority w:val="99"/>
    <w:rsid w:val="00464E52"/>
    <w:pPr>
      <w:tabs>
        <w:tab w:val="left" w:pos="360"/>
        <w:tab w:val="right" w:pos="2160"/>
        <w:tab w:val="left" w:pos="2280"/>
      </w:tabs>
      <w:autoSpaceDE w:val="0"/>
      <w:autoSpaceDN w:val="0"/>
      <w:adjustRightInd w:val="0"/>
      <w:spacing w:before="60" w:after="60" w:line="260" w:lineRule="atLeast"/>
      <w:ind w:left="360" w:hanging="360"/>
      <w:textAlignment w:val="center"/>
    </w:pPr>
    <w:rPr>
      <w:rFonts w:ascii="Janson Text LT Std" w:eastAsiaTheme="minorHAnsi" w:hAnsi="Janson Text LT Std" w:cs="Janson Text LT Std"/>
      <w:color w:val="000000"/>
      <w:sz w:val="21"/>
      <w:szCs w:val="21"/>
    </w:rPr>
  </w:style>
  <w:style w:type="character" w:customStyle="1" w:styleId="Italics">
    <w:name w:val="Italics"/>
    <w:uiPriority w:val="99"/>
    <w:rsid w:val="00464E52"/>
    <w:rPr>
      <w:i/>
      <w:iCs/>
    </w:rPr>
  </w:style>
  <w:style w:type="paragraph" w:styleId="Header">
    <w:name w:val="header"/>
    <w:basedOn w:val="Normal"/>
    <w:link w:val="HeaderChar"/>
    <w:uiPriority w:val="99"/>
    <w:semiHidden/>
    <w:unhideWhenUsed/>
    <w:qFormat/>
    <w:rsid w:val="00FE3E65"/>
    <w:pPr>
      <w:tabs>
        <w:tab w:val="center" w:pos="4680"/>
        <w:tab w:val="right" w:pos="9360"/>
      </w:tabs>
    </w:pPr>
  </w:style>
  <w:style w:type="character" w:customStyle="1" w:styleId="HeaderChar">
    <w:name w:val="Header Char"/>
    <w:basedOn w:val="DefaultParagraphFont"/>
    <w:link w:val="Header"/>
    <w:uiPriority w:val="99"/>
    <w:semiHidden/>
    <w:rsid w:val="00FE3E65"/>
    <w:rPr>
      <w:rFonts w:ascii="Times New Roman" w:eastAsia="Times New Roman" w:hAnsi="Times New Roman" w:cs="Times New Roman"/>
      <w:sz w:val="24"/>
      <w:szCs w:val="20"/>
    </w:rPr>
  </w:style>
  <w:style w:type="paragraph" w:customStyle="1" w:styleId="NumberedListANSWERKEYQuestionANSWERKEY">
    <w:name w:val="Numbered List ANSWER KEY Question (ANSWER KEY)"/>
    <w:basedOn w:val="Normal"/>
    <w:uiPriority w:val="99"/>
    <w:rsid w:val="00D55456"/>
    <w:pPr>
      <w:tabs>
        <w:tab w:val="left" w:pos="360"/>
        <w:tab w:val="right" w:pos="2160"/>
        <w:tab w:val="left" w:pos="2280"/>
      </w:tabs>
      <w:autoSpaceDE w:val="0"/>
      <w:autoSpaceDN w:val="0"/>
      <w:adjustRightInd w:val="0"/>
      <w:spacing w:before="120" w:line="260" w:lineRule="atLeast"/>
      <w:ind w:left="360" w:hanging="360"/>
      <w:textAlignment w:val="center"/>
    </w:pPr>
    <w:rPr>
      <w:rFonts w:ascii="Janson Text LT Std" w:eastAsiaTheme="minorHAnsi" w:hAnsi="Janson Text LT Std" w:cs="Janson Text LT Std"/>
      <w:i/>
      <w:iCs/>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92611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EE9CD-2596-4965-AF71-22FD4CCC2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2</Pages>
  <Words>537</Words>
  <Characters>3063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Brooke Saron</cp:lastModifiedBy>
  <cp:revision>176</cp:revision>
  <cp:lastPrinted>2018-04-06T18:09:00Z</cp:lastPrinted>
  <dcterms:created xsi:type="dcterms:W3CDTF">2011-05-03T23:25:00Z</dcterms:created>
  <dcterms:modified xsi:type="dcterms:W3CDTF">2019-12-11T01:42:00Z</dcterms:modified>
</cp:coreProperties>
</file>